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73DE" w14:textId="2532D5A9" w:rsidR="006C26E1" w:rsidRPr="00EB4221" w:rsidRDefault="00EB4221" w:rsidP="00EB4221">
      <w:pPr>
        <w:jc w:val="center"/>
        <w:rPr>
          <w:rFonts w:ascii="Arial" w:hAnsi="Arial" w:cs="Arial"/>
          <w:b/>
          <w:bCs/>
          <w:sz w:val="44"/>
          <w:szCs w:val="44"/>
        </w:rPr>
      </w:pPr>
      <w:r w:rsidRPr="00EB4221">
        <w:rPr>
          <w:rFonts w:ascii="Arial" w:hAnsi="Arial" w:cs="Arial"/>
          <w:b/>
          <w:bCs/>
          <w:sz w:val="44"/>
          <w:szCs w:val="44"/>
        </w:rPr>
        <w:t xml:space="preserve">FAFICS Standing Committee on </w:t>
      </w:r>
      <w:r>
        <w:rPr>
          <w:rFonts w:ascii="Arial" w:hAnsi="Arial" w:cs="Arial"/>
          <w:b/>
          <w:bCs/>
          <w:sz w:val="44"/>
          <w:szCs w:val="44"/>
        </w:rPr>
        <w:t xml:space="preserve">              </w:t>
      </w:r>
      <w:r w:rsidRPr="00EB4221">
        <w:rPr>
          <w:rFonts w:ascii="Arial" w:hAnsi="Arial" w:cs="Arial"/>
          <w:b/>
          <w:bCs/>
          <w:sz w:val="44"/>
          <w:szCs w:val="44"/>
        </w:rPr>
        <w:t>Membership Support</w:t>
      </w:r>
    </w:p>
    <w:p w14:paraId="5BE0DE57" w14:textId="77777777" w:rsidR="006C26E1" w:rsidRPr="00B54038" w:rsidRDefault="006C26E1" w:rsidP="00EB4221">
      <w:pPr>
        <w:jc w:val="center"/>
        <w:rPr>
          <w:rFonts w:ascii="Arial" w:hAnsi="Arial" w:cs="Arial"/>
          <w:b/>
          <w:bCs/>
          <w:sz w:val="36"/>
          <w:szCs w:val="36"/>
        </w:rPr>
      </w:pPr>
    </w:p>
    <w:p w14:paraId="0AEFD98D" w14:textId="622C28CC" w:rsidR="00B54038" w:rsidRPr="00B54038" w:rsidRDefault="00B54038" w:rsidP="00B54038">
      <w:pPr>
        <w:jc w:val="center"/>
        <w:rPr>
          <w:rFonts w:ascii="Arial" w:hAnsi="Arial" w:cs="Arial"/>
          <w:b/>
          <w:bCs/>
          <w:i/>
          <w:iCs/>
          <w:sz w:val="36"/>
          <w:szCs w:val="36"/>
        </w:rPr>
      </w:pPr>
      <w:r w:rsidRPr="00B54038">
        <w:rPr>
          <w:rFonts w:ascii="Arial" w:hAnsi="Arial" w:cs="Arial"/>
          <w:b/>
          <w:bCs/>
          <w:i/>
          <w:iCs/>
          <w:sz w:val="36"/>
          <w:szCs w:val="36"/>
        </w:rPr>
        <w:t>Terms of Reference:</w:t>
      </w:r>
    </w:p>
    <w:p w14:paraId="721242B0" w14:textId="6EDC1F64" w:rsidR="00B54038" w:rsidRDefault="00B54038" w:rsidP="00B54038">
      <w:pPr>
        <w:jc w:val="center"/>
        <w:rPr>
          <w:rFonts w:ascii="Arial" w:hAnsi="Arial" w:cs="Arial"/>
          <w:b/>
          <w:bCs/>
          <w:i/>
          <w:iCs/>
          <w:sz w:val="36"/>
          <w:szCs w:val="36"/>
        </w:rPr>
      </w:pPr>
      <w:r w:rsidRPr="00B54038">
        <w:rPr>
          <w:rFonts w:ascii="Arial" w:hAnsi="Arial" w:cs="Arial"/>
          <w:b/>
          <w:bCs/>
          <w:i/>
          <w:iCs/>
          <w:sz w:val="36"/>
          <w:szCs w:val="36"/>
        </w:rPr>
        <w:t>(approved by FAFICS 54</w:t>
      </w:r>
      <w:r w:rsidRPr="00B54038">
        <w:rPr>
          <w:rFonts w:ascii="Arial" w:hAnsi="Arial" w:cs="Arial"/>
          <w:b/>
          <w:bCs/>
          <w:i/>
          <w:iCs/>
          <w:sz w:val="36"/>
          <w:szCs w:val="36"/>
          <w:vertAlign w:val="superscript"/>
        </w:rPr>
        <w:t>th</w:t>
      </w:r>
      <w:r w:rsidRPr="00B54038">
        <w:rPr>
          <w:rFonts w:ascii="Arial" w:hAnsi="Arial" w:cs="Arial"/>
          <w:b/>
          <w:bCs/>
          <w:i/>
          <w:iCs/>
          <w:sz w:val="36"/>
          <w:szCs w:val="36"/>
        </w:rPr>
        <w:t xml:space="preserve"> Council)</w:t>
      </w:r>
    </w:p>
    <w:p w14:paraId="692EECC3" w14:textId="77777777" w:rsidR="00B54038" w:rsidRPr="00B54038" w:rsidRDefault="00B54038" w:rsidP="00B54038">
      <w:pPr>
        <w:jc w:val="center"/>
        <w:rPr>
          <w:rFonts w:ascii="Arial" w:hAnsi="Arial" w:cs="Arial"/>
          <w:b/>
          <w:bCs/>
          <w:i/>
          <w:iCs/>
          <w:sz w:val="36"/>
          <w:szCs w:val="36"/>
        </w:rPr>
      </w:pPr>
    </w:p>
    <w:p w14:paraId="2E79A282" w14:textId="77777777" w:rsidR="00B54038" w:rsidRPr="00B54038" w:rsidRDefault="00B54038" w:rsidP="00B54038">
      <w:pPr>
        <w:jc w:val="center"/>
        <w:rPr>
          <w:rFonts w:ascii="Arial" w:hAnsi="Arial" w:cs="Arial"/>
          <w:b/>
          <w:bCs/>
          <w:i/>
          <w:iCs/>
          <w:sz w:val="36"/>
          <w:szCs w:val="36"/>
        </w:rPr>
      </w:pPr>
    </w:p>
    <w:p w14:paraId="0B5C161E"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1.</w:t>
      </w:r>
      <w:r w:rsidRPr="00B54038">
        <w:rPr>
          <w:rFonts w:ascii="Arial" w:hAnsi="Arial" w:cs="Arial"/>
          <w:i/>
          <w:iCs/>
          <w:sz w:val="28"/>
          <w:szCs w:val="28"/>
        </w:rPr>
        <w:tab/>
        <w:t>Review requests for seeking FAFICS support for starting of new AFICS associations and take appropriate action.</w:t>
      </w:r>
    </w:p>
    <w:p w14:paraId="66C93BE9" w14:textId="77777777" w:rsidR="00B54038" w:rsidRPr="00B54038" w:rsidRDefault="00B54038" w:rsidP="00B54038">
      <w:pPr>
        <w:rPr>
          <w:rFonts w:ascii="Arial" w:hAnsi="Arial" w:cs="Arial"/>
          <w:i/>
          <w:iCs/>
          <w:sz w:val="28"/>
          <w:szCs w:val="28"/>
        </w:rPr>
      </w:pPr>
    </w:p>
    <w:p w14:paraId="510C50A1"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2.</w:t>
      </w:r>
      <w:r w:rsidRPr="00B54038">
        <w:rPr>
          <w:rFonts w:ascii="Arial" w:hAnsi="Arial" w:cs="Arial"/>
          <w:i/>
          <w:iCs/>
          <w:sz w:val="28"/>
          <w:szCs w:val="28"/>
        </w:rPr>
        <w:tab/>
        <w:t xml:space="preserve">Assist FAFICS Secretary to provide information on structure, function of FAFICS, and FAFICS brochure, FAFICS </w:t>
      </w:r>
      <w:proofErr w:type="gramStart"/>
      <w:r w:rsidRPr="00B54038">
        <w:rPr>
          <w:rFonts w:ascii="Arial" w:hAnsi="Arial" w:cs="Arial"/>
          <w:i/>
          <w:iCs/>
          <w:sz w:val="28"/>
          <w:szCs w:val="28"/>
        </w:rPr>
        <w:t>website  to</w:t>
      </w:r>
      <w:proofErr w:type="gramEnd"/>
      <w:r w:rsidRPr="00B54038">
        <w:rPr>
          <w:rFonts w:ascii="Arial" w:hAnsi="Arial" w:cs="Arial"/>
          <w:i/>
          <w:iCs/>
          <w:sz w:val="28"/>
          <w:szCs w:val="28"/>
        </w:rPr>
        <w:t xml:space="preserve"> those UN retirees seeking to start a new AFICS association in the country.</w:t>
      </w:r>
    </w:p>
    <w:p w14:paraId="607E1B69" w14:textId="77777777" w:rsidR="00B54038" w:rsidRPr="00B54038" w:rsidRDefault="00B54038" w:rsidP="00B54038">
      <w:pPr>
        <w:rPr>
          <w:rFonts w:ascii="Arial" w:hAnsi="Arial" w:cs="Arial"/>
          <w:i/>
          <w:iCs/>
          <w:sz w:val="28"/>
          <w:szCs w:val="28"/>
        </w:rPr>
      </w:pPr>
    </w:p>
    <w:p w14:paraId="60EE6CB3"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3.</w:t>
      </w:r>
      <w:r w:rsidRPr="00B54038">
        <w:rPr>
          <w:rFonts w:ascii="Arial" w:hAnsi="Arial" w:cs="Arial"/>
          <w:i/>
          <w:iCs/>
          <w:sz w:val="28"/>
          <w:szCs w:val="28"/>
        </w:rPr>
        <w:tab/>
        <w:t xml:space="preserve">Identify and encourage well established AFICS associations willing to assist UN retirees in neighboring countries with the process for starting of new AFICS associations. </w:t>
      </w:r>
    </w:p>
    <w:p w14:paraId="35CCFBE6" w14:textId="77777777" w:rsidR="00B54038" w:rsidRPr="00B54038" w:rsidRDefault="00B54038" w:rsidP="00B54038">
      <w:pPr>
        <w:rPr>
          <w:rFonts w:ascii="Arial" w:hAnsi="Arial" w:cs="Arial"/>
          <w:i/>
          <w:iCs/>
          <w:sz w:val="28"/>
          <w:szCs w:val="28"/>
        </w:rPr>
      </w:pPr>
    </w:p>
    <w:p w14:paraId="13E87D79"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4.</w:t>
      </w:r>
      <w:r w:rsidRPr="00B54038">
        <w:rPr>
          <w:rFonts w:ascii="Arial" w:hAnsi="Arial" w:cs="Arial"/>
          <w:i/>
          <w:iCs/>
          <w:sz w:val="28"/>
          <w:szCs w:val="28"/>
        </w:rPr>
        <w:tab/>
        <w:t>Review membership status in the last five years of all AFICS associations to identify those where the membership number is static or dwindling rapidly. Contact such associations and establish dialogue about increasing membership and identify any support needed from FAFICS</w:t>
      </w:r>
    </w:p>
    <w:p w14:paraId="59225968" w14:textId="77777777" w:rsidR="00B54038" w:rsidRPr="00B54038" w:rsidRDefault="00B54038" w:rsidP="00B54038">
      <w:pPr>
        <w:rPr>
          <w:rFonts w:ascii="Arial" w:hAnsi="Arial" w:cs="Arial"/>
          <w:i/>
          <w:iCs/>
          <w:sz w:val="28"/>
          <w:szCs w:val="28"/>
        </w:rPr>
      </w:pPr>
    </w:p>
    <w:p w14:paraId="15CCCB71"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5.</w:t>
      </w:r>
      <w:r w:rsidRPr="00B54038">
        <w:rPr>
          <w:rFonts w:ascii="Arial" w:hAnsi="Arial" w:cs="Arial"/>
          <w:i/>
          <w:iCs/>
          <w:sz w:val="28"/>
          <w:szCs w:val="28"/>
        </w:rPr>
        <w:tab/>
        <w:t>Seek from all AFICS associations, the minutes of their latest Annual General Body meeting, review the level of activity of the association. This will not only assist with differentiation of active versus less active associations but also may reveal a few common challenges AFICS associations are facing and as to how FAFICS could be of help.</w:t>
      </w:r>
    </w:p>
    <w:p w14:paraId="6CA56DAA" w14:textId="77777777" w:rsidR="00B54038" w:rsidRPr="00B54038" w:rsidRDefault="00B54038" w:rsidP="00B54038">
      <w:pPr>
        <w:rPr>
          <w:rFonts w:ascii="Arial" w:hAnsi="Arial" w:cs="Arial"/>
          <w:i/>
          <w:iCs/>
          <w:sz w:val="28"/>
          <w:szCs w:val="28"/>
        </w:rPr>
      </w:pPr>
    </w:p>
    <w:p w14:paraId="216CF4C4"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6.</w:t>
      </w:r>
      <w:r w:rsidRPr="00B54038">
        <w:rPr>
          <w:rFonts w:ascii="Arial" w:hAnsi="Arial" w:cs="Arial"/>
          <w:i/>
          <w:iCs/>
          <w:sz w:val="28"/>
          <w:szCs w:val="28"/>
        </w:rPr>
        <w:tab/>
        <w:t xml:space="preserve">Through the FAFICS secretary, establish a </w:t>
      </w:r>
      <w:proofErr w:type="gramStart"/>
      <w:r w:rsidRPr="00B54038">
        <w:rPr>
          <w:rFonts w:ascii="Arial" w:hAnsi="Arial" w:cs="Arial"/>
          <w:i/>
          <w:iCs/>
          <w:sz w:val="28"/>
          <w:szCs w:val="28"/>
        </w:rPr>
        <w:t>“ Who</w:t>
      </w:r>
      <w:proofErr w:type="gramEnd"/>
      <w:r w:rsidRPr="00B54038">
        <w:rPr>
          <w:rFonts w:ascii="Arial" w:hAnsi="Arial" w:cs="Arial"/>
          <w:i/>
          <w:iCs/>
          <w:sz w:val="28"/>
          <w:szCs w:val="28"/>
        </w:rPr>
        <w:t xml:space="preserve"> to Contact” list for all AFICS associations and validate (</w:t>
      </w:r>
      <w:proofErr w:type="spellStart"/>
      <w:r w:rsidRPr="00B54038">
        <w:rPr>
          <w:rFonts w:ascii="Arial" w:hAnsi="Arial" w:cs="Arial"/>
          <w:i/>
          <w:iCs/>
          <w:sz w:val="28"/>
          <w:szCs w:val="28"/>
        </w:rPr>
        <w:t>ie</w:t>
      </w:r>
      <w:proofErr w:type="spellEnd"/>
      <w:r w:rsidRPr="00B54038">
        <w:rPr>
          <w:rFonts w:ascii="Arial" w:hAnsi="Arial" w:cs="Arial"/>
          <w:i/>
          <w:iCs/>
          <w:sz w:val="28"/>
          <w:szCs w:val="28"/>
        </w:rPr>
        <w:t xml:space="preserve"> as on 15 May </w:t>
      </w:r>
      <w:proofErr w:type="gramStart"/>
      <w:r w:rsidRPr="00B54038">
        <w:rPr>
          <w:rFonts w:ascii="Arial" w:hAnsi="Arial" w:cs="Arial"/>
          <w:i/>
          <w:iCs/>
          <w:sz w:val="28"/>
          <w:szCs w:val="28"/>
        </w:rPr>
        <w:t>2024  for</w:t>
      </w:r>
      <w:proofErr w:type="gramEnd"/>
      <w:r w:rsidRPr="00B54038">
        <w:rPr>
          <w:rFonts w:ascii="Arial" w:hAnsi="Arial" w:cs="Arial"/>
          <w:i/>
          <w:iCs/>
          <w:sz w:val="28"/>
          <w:szCs w:val="28"/>
        </w:rPr>
        <w:t xml:space="preserve"> example). This will imply a compilation of the latest lists of Executive </w:t>
      </w:r>
      <w:proofErr w:type="gramStart"/>
      <w:r w:rsidRPr="00B54038">
        <w:rPr>
          <w:rFonts w:ascii="Arial" w:hAnsi="Arial" w:cs="Arial"/>
          <w:i/>
          <w:iCs/>
          <w:sz w:val="28"/>
          <w:szCs w:val="28"/>
        </w:rPr>
        <w:t>committee</w:t>
      </w:r>
      <w:proofErr w:type="gramEnd"/>
      <w:r w:rsidRPr="00B54038">
        <w:rPr>
          <w:rFonts w:ascii="Arial" w:hAnsi="Arial" w:cs="Arial"/>
          <w:i/>
          <w:iCs/>
          <w:sz w:val="28"/>
          <w:szCs w:val="28"/>
        </w:rPr>
        <w:t xml:space="preserve"> of each of </w:t>
      </w:r>
      <w:proofErr w:type="gramStart"/>
      <w:r w:rsidRPr="00B54038">
        <w:rPr>
          <w:rFonts w:ascii="Arial" w:hAnsi="Arial" w:cs="Arial"/>
          <w:i/>
          <w:iCs/>
          <w:sz w:val="28"/>
          <w:szCs w:val="28"/>
        </w:rPr>
        <w:t>the  AFICS</w:t>
      </w:r>
      <w:proofErr w:type="gramEnd"/>
      <w:r w:rsidRPr="00B54038">
        <w:rPr>
          <w:rFonts w:ascii="Arial" w:hAnsi="Arial" w:cs="Arial"/>
          <w:i/>
          <w:iCs/>
          <w:sz w:val="28"/>
          <w:szCs w:val="28"/>
        </w:rPr>
        <w:t xml:space="preserve"> associations.</w:t>
      </w:r>
    </w:p>
    <w:p w14:paraId="6BF6CD28" w14:textId="77777777" w:rsidR="00B54038" w:rsidRPr="00B54038" w:rsidRDefault="00B54038" w:rsidP="00B54038">
      <w:pPr>
        <w:rPr>
          <w:rFonts w:ascii="Arial" w:hAnsi="Arial" w:cs="Arial"/>
          <w:i/>
          <w:iCs/>
          <w:sz w:val="28"/>
          <w:szCs w:val="28"/>
        </w:rPr>
      </w:pPr>
    </w:p>
    <w:p w14:paraId="76295C15"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lastRenderedPageBreak/>
        <w:t>7.</w:t>
      </w:r>
      <w:r w:rsidRPr="00B54038">
        <w:rPr>
          <w:rFonts w:ascii="Arial" w:hAnsi="Arial" w:cs="Arial"/>
          <w:i/>
          <w:iCs/>
          <w:sz w:val="28"/>
          <w:szCs w:val="28"/>
        </w:rPr>
        <w:tab/>
        <w:t xml:space="preserve">With the help of the FAFICS Treasurer, identify those associations that are at default in paying their FAFICS affiliation dues for more than two years. Identify such ‘dormant’ associations and review these on a </w:t>
      </w:r>
      <w:proofErr w:type="gramStart"/>
      <w:r w:rsidRPr="00B54038">
        <w:rPr>
          <w:rFonts w:ascii="Arial" w:hAnsi="Arial" w:cs="Arial"/>
          <w:i/>
          <w:iCs/>
          <w:sz w:val="28"/>
          <w:szCs w:val="28"/>
        </w:rPr>
        <w:t>case by case</w:t>
      </w:r>
      <w:proofErr w:type="gramEnd"/>
      <w:r w:rsidRPr="00B54038">
        <w:rPr>
          <w:rFonts w:ascii="Arial" w:hAnsi="Arial" w:cs="Arial"/>
          <w:i/>
          <w:iCs/>
          <w:sz w:val="28"/>
          <w:szCs w:val="28"/>
        </w:rPr>
        <w:t xml:space="preserve"> basis and propose </w:t>
      </w:r>
      <w:proofErr w:type="gramStart"/>
      <w:r w:rsidRPr="00B54038">
        <w:rPr>
          <w:rFonts w:ascii="Arial" w:hAnsi="Arial" w:cs="Arial"/>
          <w:i/>
          <w:iCs/>
          <w:sz w:val="28"/>
          <w:szCs w:val="28"/>
        </w:rPr>
        <w:t>actions  by</w:t>
      </w:r>
      <w:proofErr w:type="gramEnd"/>
      <w:r w:rsidRPr="00B54038">
        <w:rPr>
          <w:rFonts w:ascii="Arial" w:hAnsi="Arial" w:cs="Arial"/>
          <w:i/>
          <w:iCs/>
          <w:sz w:val="28"/>
          <w:szCs w:val="28"/>
        </w:rPr>
        <w:t xml:space="preserve"> FAFICS.</w:t>
      </w:r>
    </w:p>
    <w:p w14:paraId="2BBE88D7" w14:textId="77777777" w:rsidR="00B54038" w:rsidRPr="00B54038" w:rsidRDefault="00B54038" w:rsidP="00B54038">
      <w:pPr>
        <w:rPr>
          <w:rFonts w:ascii="Arial" w:hAnsi="Arial" w:cs="Arial"/>
          <w:i/>
          <w:iCs/>
          <w:sz w:val="28"/>
          <w:szCs w:val="28"/>
        </w:rPr>
      </w:pPr>
    </w:p>
    <w:p w14:paraId="479479A5"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8.</w:t>
      </w:r>
      <w:r w:rsidRPr="00B54038">
        <w:rPr>
          <w:rFonts w:ascii="Arial" w:hAnsi="Arial" w:cs="Arial"/>
          <w:i/>
          <w:iCs/>
          <w:sz w:val="28"/>
          <w:szCs w:val="28"/>
        </w:rPr>
        <w:tab/>
        <w:t>Working closely with the FAFICS Standing Committee on Communications ensure that FAFICS website integrates electronic hyperlinks to websites of all AFICS associations.</w:t>
      </w:r>
    </w:p>
    <w:p w14:paraId="260B8B1B" w14:textId="77777777" w:rsidR="00B54038" w:rsidRPr="00B54038" w:rsidRDefault="00B54038" w:rsidP="00B54038">
      <w:pPr>
        <w:rPr>
          <w:rFonts w:ascii="Arial" w:hAnsi="Arial" w:cs="Arial"/>
          <w:i/>
          <w:iCs/>
          <w:sz w:val="28"/>
          <w:szCs w:val="28"/>
        </w:rPr>
      </w:pPr>
    </w:p>
    <w:p w14:paraId="23E44E52" w14:textId="7C6C91A7" w:rsidR="00B54038" w:rsidRPr="00B54038" w:rsidRDefault="00B54038" w:rsidP="00B54038">
      <w:pPr>
        <w:rPr>
          <w:rFonts w:ascii="Arial" w:hAnsi="Arial" w:cs="Arial"/>
          <w:i/>
          <w:iCs/>
          <w:sz w:val="28"/>
          <w:szCs w:val="28"/>
        </w:rPr>
      </w:pPr>
      <w:r w:rsidRPr="00B54038">
        <w:rPr>
          <w:rFonts w:ascii="Arial" w:hAnsi="Arial" w:cs="Arial"/>
          <w:i/>
          <w:iCs/>
          <w:sz w:val="28"/>
          <w:szCs w:val="28"/>
        </w:rPr>
        <w:t>9.</w:t>
      </w:r>
      <w:r w:rsidRPr="00B54038">
        <w:rPr>
          <w:rFonts w:ascii="Arial" w:hAnsi="Arial" w:cs="Arial"/>
          <w:i/>
          <w:iCs/>
          <w:sz w:val="28"/>
          <w:szCs w:val="28"/>
        </w:rPr>
        <w:tab/>
        <w:t xml:space="preserve">Monitor requests of AFICS associations for FAFICS support on various issues including any emergency assistance required as a result </w:t>
      </w:r>
      <w:proofErr w:type="gramStart"/>
      <w:r w:rsidRPr="00B54038">
        <w:rPr>
          <w:rFonts w:ascii="Arial" w:hAnsi="Arial" w:cs="Arial"/>
          <w:i/>
          <w:iCs/>
          <w:sz w:val="28"/>
          <w:szCs w:val="28"/>
        </w:rPr>
        <w:t>of  natural</w:t>
      </w:r>
      <w:proofErr w:type="gramEnd"/>
      <w:r w:rsidRPr="00B54038">
        <w:rPr>
          <w:rFonts w:ascii="Arial" w:hAnsi="Arial" w:cs="Arial"/>
          <w:i/>
          <w:iCs/>
          <w:sz w:val="28"/>
          <w:szCs w:val="28"/>
        </w:rPr>
        <w:t xml:space="preserve"> disasters affecting the families and livelihood of retiree families. Provide information on UNJSP</w:t>
      </w:r>
      <w:r w:rsidR="00CB7A0C">
        <w:rPr>
          <w:rFonts w:ascii="Arial" w:hAnsi="Arial" w:cs="Arial"/>
          <w:i/>
          <w:iCs/>
          <w:sz w:val="28"/>
          <w:szCs w:val="28"/>
        </w:rPr>
        <w:t xml:space="preserve"> </w:t>
      </w:r>
      <w:r w:rsidRPr="00B54038">
        <w:rPr>
          <w:rFonts w:ascii="Arial" w:hAnsi="Arial" w:cs="Arial"/>
          <w:i/>
          <w:iCs/>
          <w:sz w:val="28"/>
          <w:szCs w:val="28"/>
        </w:rPr>
        <w:t xml:space="preserve">Emergency Fund. </w:t>
      </w:r>
    </w:p>
    <w:p w14:paraId="089D6C85" w14:textId="77777777" w:rsidR="00B54038" w:rsidRPr="00B54038" w:rsidRDefault="00B54038" w:rsidP="00B54038">
      <w:pPr>
        <w:rPr>
          <w:rFonts w:ascii="Arial" w:hAnsi="Arial" w:cs="Arial"/>
          <w:i/>
          <w:iCs/>
          <w:sz w:val="28"/>
          <w:szCs w:val="28"/>
        </w:rPr>
      </w:pPr>
    </w:p>
    <w:p w14:paraId="1A58DDCB" w14:textId="77777777" w:rsidR="00B54038" w:rsidRPr="00B54038" w:rsidRDefault="00B54038" w:rsidP="00B54038">
      <w:pPr>
        <w:rPr>
          <w:rFonts w:ascii="Arial" w:hAnsi="Arial" w:cs="Arial"/>
          <w:i/>
          <w:iCs/>
          <w:sz w:val="28"/>
          <w:szCs w:val="28"/>
        </w:rPr>
      </w:pPr>
      <w:r w:rsidRPr="00B54038">
        <w:rPr>
          <w:rFonts w:ascii="Arial" w:hAnsi="Arial" w:cs="Arial"/>
          <w:i/>
          <w:iCs/>
          <w:sz w:val="28"/>
          <w:szCs w:val="28"/>
        </w:rPr>
        <w:t>10.</w:t>
      </w:r>
      <w:r w:rsidRPr="00B54038">
        <w:rPr>
          <w:rFonts w:ascii="Arial" w:hAnsi="Arial" w:cs="Arial"/>
          <w:i/>
          <w:iCs/>
          <w:sz w:val="28"/>
          <w:szCs w:val="28"/>
        </w:rPr>
        <w:tab/>
        <w:t>The Standing Committee meets virtually every two months submits interim progress reports to the FAFICS Bureau and final report to the FAFICS Council</w:t>
      </w:r>
    </w:p>
    <w:p w14:paraId="445E7EE6" w14:textId="77777777" w:rsidR="006C26E1" w:rsidRDefault="006C26E1" w:rsidP="00152C3A">
      <w:pPr>
        <w:rPr>
          <w:rFonts w:ascii="Arial" w:hAnsi="Arial" w:cs="Arial"/>
          <w:i/>
          <w:iCs/>
          <w:sz w:val="28"/>
          <w:szCs w:val="28"/>
        </w:rPr>
      </w:pPr>
    </w:p>
    <w:p w14:paraId="7352DD54" w14:textId="77777777" w:rsidR="006C26E1" w:rsidRDefault="006C26E1" w:rsidP="00152C3A">
      <w:pPr>
        <w:rPr>
          <w:rFonts w:ascii="Arial" w:hAnsi="Arial" w:cs="Arial"/>
          <w:i/>
          <w:iCs/>
          <w:sz w:val="28"/>
          <w:szCs w:val="28"/>
        </w:rPr>
      </w:pPr>
    </w:p>
    <w:p w14:paraId="1079572B" w14:textId="77777777" w:rsidR="00FE0FA0" w:rsidRPr="00FE0FA0" w:rsidRDefault="00FE0FA0" w:rsidP="00FE0FA0">
      <w:pPr>
        <w:rPr>
          <w:rFonts w:ascii="Arial" w:hAnsi="Arial" w:cs="Arial"/>
          <w:b/>
          <w:bCs/>
          <w:i/>
          <w:iCs/>
          <w:sz w:val="28"/>
          <w:szCs w:val="28"/>
        </w:rPr>
      </w:pPr>
      <w:r w:rsidRPr="00FE0FA0">
        <w:rPr>
          <w:rFonts w:ascii="Arial" w:hAnsi="Arial" w:cs="Arial"/>
          <w:b/>
          <w:bCs/>
          <w:i/>
          <w:iCs/>
          <w:sz w:val="28"/>
          <w:szCs w:val="28"/>
        </w:rPr>
        <w:t>Proposed Membership of the Standing Committee</w:t>
      </w:r>
    </w:p>
    <w:p w14:paraId="1A11C57F" w14:textId="77777777" w:rsidR="00FE0FA0" w:rsidRPr="00FE0FA0" w:rsidRDefault="00FE0FA0" w:rsidP="00FE0FA0">
      <w:pPr>
        <w:rPr>
          <w:rFonts w:ascii="Arial" w:hAnsi="Arial" w:cs="Arial"/>
          <w:i/>
          <w:iCs/>
          <w:sz w:val="28"/>
          <w:szCs w:val="28"/>
        </w:rPr>
      </w:pPr>
    </w:p>
    <w:p w14:paraId="36D24771" w14:textId="77777777" w:rsidR="00FE0FA0" w:rsidRPr="00FE0FA0" w:rsidRDefault="00FE0FA0" w:rsidP="00FE0FA0">
      <w:pPr>
        <w:rPr>
          <w:rFonts w:ascii="Arial" w:hAnsi="Arial" w:cs="Arial"/>
          <w:i/>
          <w:iCs/>
          <w:sz w:val="28"/>
          <w:szCs w:val="28"/>
        </w:rPr>
      </w:pPr>
      <w:r w:rsidRPr="00FE0FA0">
        <w:rPr>
          <w:rFonts w:ascii="Arial" w:hAnsi="Arial" w:cs="Arial"/>
          <w:i/>
          <w:iCs/>
          <w:sz w:val="28"/>
          <w:szCs w:val="28"/>
        </w:rPr>
        <w:t xml:space="preserve">It is proposed that the Standing Committee is supported by eight to ten members selected from the FAFICS expert pool. Members be drawn based on geographic locations. The locations suggested being Central and East Africa, Francophone Africa, Middle East, The Americas, The Caribbean, Eastern </w:t>
      </w:r>
      <w:proofErr w:type="gramStart"/>
      <w:r w:rsidRPr="00FE0FA0">
        <w:rPr>
          <w:rFonts w:ascii="Arial" w:hAnsi="Arial" w:cs="Arial"/>
          <w:i/>
          <w:iCs/>
          <w:sz w:val="28"/>
          <w:szCs w:val="28"/>
        </w:rPr>
        <w:t>Europe ,</w:t>
      </w:r>
      <w:proofErr w:type="gramEnd"/>
      <w:r w:rsidRPr="00FE0FA0">
        <w:rPr>
          <w:rFonts w:ascii="Arial" w:hAnsi="Arial" w:cs="Arial"/>
          <w:i/>
          <w:iCs/>
          <w:sz w:val="28"/>
          <w:szCs w:val="28"/>
        </w:rPr>
        <w:t xml:space="preserve"> South Asia </w:t>
      </w:r>
      <w:proofErr w:type="gramStart"/>
      <w:r w:rsidRPr="00FE0FA0">
        <w:rPr>
          <w:rFonts w:ascii="Arial" w:hAnsi="Arial" w:cs="Arial"/>
          <w:i/>
          <w:iCs/>
          <w:sz w:val="28"/>
          <w:szCs w:val="28"/>
        </w:rPr>
        <w:t>and  East</w:t>
      </w:r>
      <w:proofErr w:type="gramEnd"/>
      <w:r w:rsidRPr="00FE0FA0">
        <w:rPr>
          <w:rFonts w:ascii="Arial" w:hAnsi="Arial" w:cs="Arial"/>
          <w:i/>
          <w:iCs/>
          <w:sz w:val="28"/>
          <w:szCs w:val="28"/>
        </w:rPr>
        <w:t xml:space="preserve"> Asia </w:t>
      </w:r>
    </w:p>
    <w:p w14:paraId="431C0C15" w14:textId="77777777" w:rsidR="00152C3A" w:rsidRPr="006C26E1" w:rsidRDefault="00152C3A" w:rsidP="00152C3A">
      <w:pPr>
        <w:rPr>
          <w:rFonts w:ascii="Arial" w:hAnsi="Arial" w:cs="Arial"/>
          <w:i/>
          <w:iCs/>
          <w:sz w:val="28"/>
          <w:szCs w:val="28"/>
        </w:rPr>
      </w:pPr>
    </w:p>
    <w:p w14:paraId="41416CC2" w14:textId="77777777" w:rsidR="00152C3A" w:rsidRPr="006C26E1" w:rsidRDefault="00152C3A" w:rsidP="00152C3A">
      <w:pPr>
        <w:rPr>
          <w:rFonts w:ascii="Arial" w:hAnsi="Arial" w:cs="Arial"/>
          <w:i/>
          <w:iCs/>
          <w:sz w:val="28"/>
          <w:szCs w:val="28"/>
        </w:rPr>
      </w:pPr>
    </w:p>
    <w:p w14:paraId="76AD79C3" w14:textId="77777777" w:rsidR="00152C3A" w:rsidRPr="006C26E1" w:rsidRDefault="00152C3A" w:rsidP="00152C3A">
      <w:pPr>
        <w:rPr>
          <w:rFonts w:ascii="Arial" w:hAnsi="Arial" w:cs="Arial"/>
          <w:i/>
          <w:iCs/>
          <w:sz w:val="28"/>
          <w:szCs w:val="28"/>
        </w:rPr>
      </w:pPr>
    </w:p>
    <w:p w14:paraId="72F27F2F" w14:textId="77777777" w:rsidR="00152C3A" w:rsidRPr="006C26E1" w:rsidRDefault="00152C3A" w:rsidP="00152C3A">
      <w:pPr>
        <w:rPr>
          <w:rFonts w:ascii="Arial" w:hAnsi="Arial" w:cs="Arial"/>
          <w:i/>
          <w:iCs/>
          <w:sz w:val="28"/>
          <w:szCs w:val="28"/>
        </w:rPr>
      </w:pPr>
    </w:p>
    <w:p w14:paraId="4FFD478F" w14:textId="77777777" w:rsidR="00152C3A" w:rsidRPr="006C26E1" w:rsidRDefault="00152C3A" w:rsidP="00152C3A">
      <w:pPr>
        <w:rPr>
          <w:rFonts w:ascii="Arial" w:hAnsi="Arial" w:cs="Arial"/>
          <w:i/>
          <w:iCs/>
          <w:sz w:val="28"/>
          <w:szCs w:val="28"/>
        </w:rPr>
      </w:pPr>
    </w:p>
    <w:p w14:paraId="0AFC46AE" w14:textId="77777777" w:rsidR="00152C3A" w:rsidRPr="00152C3A" w:rsidRDefault="00152C3A" w:rsidP="00152C3A">
      <w:pPr>
        <w:rPr>
          <w:rFonts w:ascii="Arial" w:hAnsi="Arial" w:cs="Arial"/>
          <w:i/>
          <w:iCs/>
          <w:sz w:val="32"/>
          <w:szCs w:val="32"/>
        </w:rPr>
      </w:pPr>
    </w:p>
    <w:p w14:paraId="0B302568" w14:textId="77777777" w:rsidR="00152C3A" w:rsidRPr="00152C3A" w:rsidRDefault="00152C3A" w:rsidP="00152C3A">
      <w:pPr>
        <w:rPr>
          <w:rFonts w:ascii="Arial" w:hAnsi="Arial" w:cs="Arial"/>
          <w:i/>
          <w:iCs/>
          <w:sz w:val="32"/>
          <w:szCs w:val="32"/>
        </w:rPr>
      </w:pPr>
    </w:p>
    <w:p w14:paraId="5117AFFE" w14:textId="77777777" w:rsidR="00152C3A" w:rsidRPr="00152C3A" w:rsidRDefault="00152C3A" w:rsidP="00152C3A">
      <w:pPr>
        <w:rPr>
          <w:rFonts w:ascii="Arial" w:hAnsi="Arial" w:cs="Arial"/>
          <w:i/>
          <w:iCs/>
          <w:sz w:val="32"/>
          <w:szCs w:val="32"/>
        </w:rPr>
      </w:pPr>
    </w:p>
    <w:p w14:paraId="14C7795E" w14:textId="77777777" w:rsidR="00152C3A" w:rsidRPr="00152C3A" w:rsidRDefault="00152C3A" w:rsidP="00152C3A">
      <w:pPr>
        <w:rPr>
          <w:rFonts w:ascii="Arial" w:hAnsi="Arial" w:cs="Arial"/>
          <w:i/>
          <w:iCs/>
          <w:sz w:val="32"/>
          <w:szCs w:val="32"/>
        </w:rPr>
      </w:pPr>
    </w:p>
    <w:p w14:paraId="4387D9AC" w14:textId="77777777" w:rsidR="00152C3A" w:rsidRPr="00152C3A" w:rsidRDefault="00152C3A" w:rsidP="00152C3A">
      <w:pPr>
        <w:rPr>
          <w:rFonts w:ascii="Arial" w:hAnsi="Arial" w:cs="Arial"/>
          <w:i/>
          <w:iCs/>
          <w:sz w:val="28"/>
          <w:szCs w:val="28"/>
        </w:rPr>
      </w:pPr>
    </w:p>
    <w:p w14:paraId="7E51A33C" w14:textId="4C36355E" w:rsidR="006E7051" w:rsidRDefault="006E7051" w:rsidP="00152C3A">
      <w:pPr>
        <w:rPr>
          <w:rFonts w:asciiTheme="majorHAnsi" w:hAnsiTheme="majorHAnsi"/>
          <w:b/>
          <w:sz w:val="32"/>
          <w:szCs w:val="32"/>
        </w:rPr>
      </w:pPr>
    </w:p>
    <w:sectPr w:rsidR="006E7051" w:rsidSect="00B242EF">
      <w:headerReference w:type="default" r:id="rId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3C42" w14:textId="77777777" w:rsidR="00B6511A" w:rsidRDefault="00B6511A">
      <w:r>
        <w:separator/>
      </w:r>
    </w:p>
  </w:endnote>
  <w:endnote w:type="continuationSeparator" w:id="0">
    <w:p w14:paraId="10D1BF29" w14:textId="77777777" w:rsidR="00B6511A" w:rsidRDefault="00B6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6349" w14:textId="77777777" w:rsidR="00B6511A" w:rsidRDefault="00B6511A">
      <w:r>
        <w:separator/>
      </w:r>
    </w:p>
  </w:footnote>
  <w:footnote w:type="continuationSeparator" w:id="0">
    <w:p w14:paraId="317A3AA0" w14:textId="77777777" w:rsidR="00B6511A" w:rsidRDefault="00B65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5EAD" w14:textId="1FFB7193" w:rsidR="008859A7" w:rsidRDefault="008859A7" w:rsidP="001F2757">
    <w:pPr>
      <w:rPr>
        <w:b/>
        <w:sz w:val="28"/>
      </w:rPr>
    </w:pPr>
  </w:p>
  <w:p w14:paraId="64A1C832" w14:textId="77777777" w:rsidR="008859A7" w:rsidRPr="00BD5851" w:rsidRDefault="008859A7" w:rsidP="001F2757">
    <w:pPr>
      <w:rPr>
        <w:b/>
        <w:sz w:val="28"/>
      </w:rPr>
    </w:pPr>
    <w:r>
      <w:rPr>
        <w:b/>
        <w:sz w:val="28"/>
      </w:rPr>
      <w:t xml:space="preserve">Page </w:t>
    </w:r>
    <w:r>
      <w:rPr>
        <w:rStyle w:val="PageNumber"/>
      </w:rPr>
      <w:fldChar w:fldCharType="begin"/>
    </w:r>
    <w:r>
      <w:rPr>
        <w:rStyle w:val="PageNumber"/>
      </w:rPr>
      <w:instrText xml:space="preserve"> PAGE </w:instrText>
    </w:r>
    <w:r>
      <w:rPr>
        <w:rStyle w:val="PageNumber"/>
      </w:rPr>
      <w:fldChar w:fldCharType="separate"/>
    </w:r>
    <w:r w:rsidR="00C833A2">
      <w:rPr>
        <w:rStyle w:val="PageNumber"/>
        <w:noProof/>
      </w:rPr>
      <w:t>2</w:t>
    </w:r>
    <w:r>
      <w:rPr>
        <w:rStyle w:val="PageNumber"/>
      </w:rPr>
      <w:fldChar w:fldCharType="end"/>
    </w:r>
  </w:p>
  <w:p w14:paraId="2D8A0C98" w14:textId="77777777" w:rsidR="008859A7" w:rsidRDefault="00885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A1AF0"/>
    <w:multiLevelType w:val="hybridMultilevel"/>
    <w:tmpl w:val="638C52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7C785B"/>
    <w:multiLevelType w:val="hybridMultilevel"/>
    <w:tmpl w:val="638C52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9C816C5"/>
    <w:multiLevelType w:val="hybridMultilevel"/>
    <w:tmpl w:val="A62EBB40"/>
    <w:lvl w:ilvl="0" w:tplc="ADEA8CA2">
      <w:start w:val="1"/>
      <w:numFmt w:val="decimal"/>
      <w:lvlText w:val="%1."/>
      <w:lvlJc w:val="left"/>
      <w:pPr>
        <w:ind w:left="648" w:hanging="360"/>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abstractNum w:abstractNumId="3" w15:restartNumberingAfterBreak="0">
    <w:nsid w:val="29D32F68"/>
    <w:multiLevelType w:val="hybridMultilevel"/>
    <w:tmpl w:val="16507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9631CC"/>
    <w:multiLevelType w:val="hybridMultilevel"/>
    <w:tmpl w:val="58DC5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0B63FD"/>
    <w:multiLevelType w:val="hybridMultilevel"/>
    <w:tmpl w:val="33441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96A7792"/>
    <w:multiLevelType w:val="hybridMultilevel"/>
    <w:tmpl w:val="0256D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4D5161"/>
    <w:multiLevelType w:val="hybridMultilevel"/>
    <w:tmpl w:val="55F89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E51727F"/>
    <w:multiLevelType w:val="hybridMultilevel"/>
    <w:tmpl w:val="6F24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043850">
    <w:abstractNumId w:val="7"/>
  </w:num>
  <w:num w:numId="2" w16cid:durableId="1074083840">
    <w:abstractNumId w:val="4"/>
  </w:num>
  <w:num w:numId="3" w16cid:durableId="1842965809">
    <w:abstractNumId w:val="3"/>
  </w:num>
  <w:num w:numId="4" w16cid:durableId="237598425">
    <w:abstractNumId w:val="5"/>
  </w:num>
  <w:num w:numId="5" w16cid:durableId="629476183">
    <w:abstractNumId w:val="8"/>
  </w:num>
  <w:num w:numId="6" w16cid:durableId="964774383">
    <w:abstractNumId w:val="6"/>
  </w:num>
  <w:num w:numId="7" w16cid:durableId="150563635">
    <w:abstractNumId w:val="2"/>
  </w:num>
  <w:num w:numId="8" w16cid:durableId="767505172">
    <w:abstractNumId w:val="1"/>
  </w:num>
  <w:num w:numId="9" w16cid:durableId="32867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58"/>
    <w:rsid w:val="00035B7A"/>
    <w:rsid w:val="0004715C"/>
    <w:rsid w:val="00064687"/>
    <w:rsid w:val="00084320"/>
    <w:rsid w:val="00085CEA"/>
    <w:rsid w:val="000A4772"/>
    <w:rsid w:val="000A7223"/>
    <w:rsid w:val="000A7A8A"/>
    <w:rsid w:val="000A7DCE"/>
    <w:rsid w:val="000B1E25"/>
    <w:rsid w:val="000C2826"/>
    <w:rsid w:val="000C54C8"/>
    <w:rsid w:val="000E627C"/>
    <w:rsid w:val="000F6651"/>
    <w:rsid w:val="00104221"/>
    <w:rsid w:val="00110878"/>
    <w:rsid w:val="00127F22"/>
    <w:rsid w:val="00152C3A"/>
    <w:rsid w:val="00155BA7"/>
    <w:rsid w:val="00184211"/>
    <w:rsid w:val="00185568"/>
    <w:rsid w:val="001B7757"/>
    <w:rsid w:val="001F2757"/>
    <w:rsid w:val="001F4249"/>
    <w:rsid w:val="00203963"/>
    <w:rsid w:val="002137DC"/>
    <w:rsid w:val="00236E60"/>
    <w:rsid w:val="0024454D"/>
    <w:rsid w:val="002535B5"/>
    <w:rsid w:val="002569B6"/>
    <w:rsid w:val="00265154"/>
    <w:rsid w:val="00272607"/>
    <w:rsid w:val="00291A77"/>
    <w:rsid w:val="002B02E7"/>
    <w:rsid w:val="002C2624"/>
    <w:rsid w:val="002C2C2A"/>
    <w:rsid w:val="002D1867"/>
    <w:rsid w:val="002F38DA"/>
    <w:rsid w:val="0031563A"/>
    <w:rsid w:val="003165A6"/>
    <w:rsid w:val="00320AE3"/>
    <w:rsid w:val="00336606"/>
    <w:rsid w:val="00356F02"/>
    <w:rsid w:val="003754A4"/>
    <w:rsid w:val="003947D0"/>
    <w:rsid w:val="003C3D15"/>
    <w:rsid w:val="003C3DB4"/>
    <w:rsid w:val="003C3DC2"/>
    <w:rsid w:val="003D19C9"/>
    <w:rsid w:val="003E6E1E"/>
    <w:rsid w:val="003F1F8E"/>
    <w:rsid w:val="00412C50"/>
    <w:rsid w:val="00431EB0"/>
    <w:rsid w:val="00436421"/>
    <w:rsid w:val="00472098"/>
    <w:rsid w:val="004A319D"/>
    <w:rsid w:val="004A5F75"/>
    <w:rsid w:val="004B55FA"/>
    <w:rsid w:val="004C0C7B"/>
    <w:rsid w:val="004D2336"/>
    <w:rsid w:val="0050783E"/>
    <w:rsid w:val="005300A6"/>
    <w:rsid w:val="00537C57"/>
    <w:rsid w:val="005466C8"/>
    <w:rsid w:val="0056258A"/>
    <w:rsid w:val="0057155B"/>
    <w:rsid w:val="0059446F"/>
    <w:rsid w:val="005A24A2"/>
    <w:rsid w:val="005A62F3"/>
    <w:rsid w:val="005C26E9"/>
    <w:rsid w:val="005E2D37"/>
    <w:rsid w:val="005F24F9"/>
    <w:rsid w:val="005F2C93"/>
    <w:rsid w:val="00602FDC"/>
    <w:rsid w:val="00614BE9"/>
    <w:rsid w:val="00637E32"/>
    <w:rsid w:val="00652F69"/>
    <w:rsid w:val="006B1079"/>
    <w:rsid w:val="006C26E1"/>
    <w:rsid w:val="006D5D82"/>
    <w:rsid w:val="006E7051"/>
    <w:rsid w:val="00702D51"/>
    <w:rsid w:val="00742896"/>
    <w:rsid w:val="00742DE5"/>
    <w:rsid w:val="007669AC"/>
    <w:rsid w:val="00793B4B"/>
    <w:rsid w:val="007974D2"/>
    <w:rsid w:val="007D2130"/>
    <w:rsid w:val="007E3CED"/>
    <w:rsid w:val="00817F58"/>
    <w:rsid w:val="0082580A"/>
    <w:rsid w:val="00832859"/>
    <w:rsid w:val="00842D95"/>
    <w:rsid w:val="00866534"/>
    <w:rsid w:val="00873542"/>
    <w:rsid w:val="008859A7"/>
    <w:rsid w:val="00897987"/>
    <w:rsid w:val="008A04D7"/>
    <w:rsid w:val="008B0B11"/>
    <w:rsid w:val="008C6227"/>
    <w:rsid w:val="008E595A"/>
    <w:rsid w:val="008E6C1D"/>
    <w:rsid w:val="00901040"/>
    <w:rsid w:val="0092180A"/>
    <w:rsid w:val="00932BA9"/>
    <w:rsid w:val="00983105"/>
    <w:rsid w:val="00997609"/>
    <w:rsid w:val="009B2B16"/>
    <w:rsid w:val="009B2D61"/>
    <w:rsid w:val="009B3744"/>
    <w:rsid w:val="009D19FF"/>
    <w:rsid w:val="009D25F5"/>
    <w:rsid w:val="009F6ED2"/>
    <w:rsid w:val="00A06397"/>
    <w:rsid w:val="00A13851"/>
    <w:rsid w:val="00A25221"/>
    <w:rsid w:val="00A4442C"/>
    <w:rsid w:val="00A51437"/>
    <w:rsid w:val="00A56DA5"/>
    <w:rsid w:val="00A56EC9"/>
    <w:rsid w:val="00A95096"/>
    <w:rsid w:val="00AA04A0"/>
    <w:rsid w:val="00AA3906"/>
    <w:rsid w:val="00B242EF"/>
    <w:rsid w:val="00B30043"/>
    <w:rsid w:val="00B45F72"/>
    <w:rsid w:val="00B54038"/>
    <w:rsid w:val="00B57697"/>
    <w:rsid w:val="00B6511A"/>
    <w:rsid w:val="00B752DC"/>
    <w:rsid w:val="00B8725E"/>
    <w:rsid w:val="00BA21A0"/>
    <w:rsid w:val="00BA4487"/>
    <w:rsid w:val="00BA4A15"/>
    <w:rsid w:val="00BB20D3"/>
    <w:rsid w:val="00BC33D6"/>
    <w:rsid w:val="00BD5851"/>
    <w:rsid w:val="00BF1A47"/>
    <w:rsid w:val="00BF1A96"/>
    <w:rsid w:val="00C4111D"/>
    <w:rsid w:val="00C41A10"/>
    <w:rsid w:val="00C672F2"/>
    <w:rsid w:val="00C833A2"/>
    <w:rsid w:val="00CA2344"/>
    <w:rsid w:val="00CA65F1"/>
    <w:rsid w:val="00CB2A5F"/>
    <w:rsid w:val="00CB7A0C"/>
    <w:rsid w:val="00CD0458"/>
    <w:rsid w:val="00CF4F46"/>
    <w:rsid w:val="00D02981"/>
    <w:rsid w:val="00D42669"/>
    <w:rsid w:val="00D47AF9"/>
    <w:rsid w:val="00D65F13"/>
    <w:rsid w:val="00D81582"/>
    <w:rsid w:val="00D85552"/>
    <w:rsid w:val="00D86439"/>
    <w:rsid w:val="00DB3A71"/>
    <w:rsid w:val="00DC60F9"/>
    <w:rsid w:val="00DD4E4B"/>
    <w:rsid w:val="00E00DB8"/>
    <w:rsid w:val="00E04446"/>
    <w:rsid w:val="00E0773F"/>
    <w:rsid w:val="00E31CB0"/>
    <w:rsid w:val="00E419F4"/>
    <w:rsid w:val="00E53D5A"/>
    <w:rsid w:val="00EA44C5"/>
    <w:rsid w:val="00EB4221"/>
    <w:rsid w:val="00EC1ED4"/>
    <w:rsid w:val="00EE57DE"/>
    <w:rsid w:val="00F11271"/>
    <w:rsid w:val="00F130D2"/>
    <w:rsid w:val="00F30743"/>
    <w:rsid w:val="00F32DC8"/>
    <w:rsid w:val="00F46164"/>
    <w:rsid w:val="00F504E3"/>
    <w:rsid w:val="00F50583"/>
    <w:rsid w:val="00F562AF"/>
    <w:rsid w:val="00F777D5"/>
    <w:rsid w:val="00FB4A42"/>
    <w:rsid w:val="00FB7DAB"/>
    <w:rsid w:val="00FC597B"/>
    <w:rsid w:val="00FC743E"/>
    <w:rsid w:val="00FD6181"/>
    <w:rsid w:val="00FE0FA0"/>
    <w:rsid w:val="00FF1887"/>
    <w:rsid w:val="00FF6C4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62C0C81"/>
  <w15:docId w15:val="{E6D20A0E-0600-45E6-BFBC-D28AFE1C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437"/>
    <w:pPr>
      <w:ind w:left="720"/>
      <w:contextualSpacing/>
    </w:pPr>
  </w:style>
  <w:style w:type="paragraph" w:styleId="Header">
    <w:name w:val="header"/>
    <w:basedOn w:val="Normal"/>
    <w:link w:val="HeaderChar"/>
    <w:uiPriority w:val="99"/>
    <w:unhideWhenUsed/>
    <w:rsid w:val="001F2757"/>
    <w:pPr>
      <w:tabs>
        <w:tab w:val="center" w:pos="4320"/>
        <w:tab w:val="right" w:pos="8640"/>
      </w:tabs>
    </w:pPr>
  </w:style>
  <w:style w:type="character" w:customStyle="1" w:styleId="HeaderChar">
    <w:name w:val="Header Char"/>
    <w:basedOn w:val="DefaultParagraphFont"/>
    <w:link w:val="Header"/>
    <w:uiPriority w:val="99"/>
    <w:rsid w:val="001F2757"/>
    <w:rPr>
      <w:sz w:val="24"/>
      <w:szCs w:val="24"/>
      <w:lang w:eastAsia="en-US"/>
    </w:rPr>
  </w:style>
  <w:style w:type="paragraph" w:styleId="Footer">
    <w:name w:val="footer"/>
    <w:basedOn w:val="Normal"/>
    <w:link w:val="FooterChar"/>
    <w:uiPriority w:val="99"/>
    <w:unhideWhenUsed/>
    <w:rsid w:val="001F2757"/>
    <w:pPr>
      <w:tabs>
        <w:tab w:val="center" w:pos="4320"/>
        <w:tab w:val="right" w:pos="8640"/>
      </w:tabs>
    </w:pPr>
  </w:style>
  <w:style w:type="character" w:customStyle="1" w:styleId="FooterChar">
    <w:name w:val="Footer Char"/>
    <w:basedOn w:val="DefaultParagraphFont"/>
    <w:link w:val="Footer"/>
    <w:uiPriority w:val="99"/>
    <w:rsid w:val="001F2757"/>
    <w:rPr>
      <w:sz w:val="24"/>
      <w:szCs w:val="24"/>
      <w:lang w:eastAsia="en-US"/>
    </w:rPr>
  </w:style>
  <w:style w:type="character" w:styleId="PageNumber">
    <w:name w:val="page number"/>
    <w:basedOn w:val="DefaultParagraphFont"/>
    <w:uiPriority w:val="99"/>
    <w:semiHidden/>
    <w:unhideWhenUsed/>
    <w:rsid w:val="001F2757"/>
  </w:style>
  <w:style w:type="character" w:styleId="Hyperlink">
    <w:name w:val="Hyperlink"/>
    <w:basedOn w:val="DefaultParagraphFont"/>
    <w:uiPriority w:val="99"/>
    <w:unhideWhenUsed/>
    <w:rsid w:val="00152C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Bishopric</dc:creator>
  <cp:keywords/>
  <dc:description/>
  <cp:lastModifiedBy>Delia Barcelona FAFICS Secretary</cp:lastModifiedBy>
  <cp:revision>2</cp:revision>
  <cp:lastPrinted>2019-06-05T15:38:00Z</cp:lastPrinted>
  <dcterms:created xsi:type="dcterms:W3CDTF">2026-03-07T17:40:00Z</dcterms:created>
  <dcterms:modified xsi:type="dcterms:W3CDTF">2026-03-07T17:40:00Z</dcterms:modified>
</cp:coreProperties>
</file>